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2A74" w14:textId="7826B665" w:rsidR="000545CE" w:rsidRPr="005D448F" w:rsidRDefault="000545CE" w:rsidP="000545CE">
      <w:pPr>
        <w:tabs>
          <w:tab w:val="left" w:pos="1110"/>
        </w:tabs>
        <w:spacing w:after="0" w:line="240" w:lineRule="auto"/>
        <w:rPr>
          <w:rFonts w:asciiTheme="minorHAnsi" w:hAnsiTheme="minorHAnsi" w:cstheme="minorHAnsi"/>
          <w:b/>
        </w:rPr>
      </w:pPr>
      <w:r w:rsidRPr="005D448F">
        <w:rPr>
          <w:rFonts w:asciiTheme="minorHAnsi" w:hAnsiTheme="minorHAnsi" w:cstheme="minorHAnsi"/>
          <w:b/>
        </w:rPr>
        <w:t xml:space="preserve">Załącznik nr 2 do zapytania </w:t>
      </w:r>
      <w:r w:rsidRPr="00023CB0">
        <w:rPr>
          <w:rFonts w:asciiTheme="minorHAnsi" w:hAnsiTheme="minorHAnsi" w:cstheme="minorHAnsi"/>
          <w:b/>
        </w:rPr>
        <w:t xml:space="preserve">ofertowego nr </w:t>
      </w:r>
      <w:r w:rsidR="00A458FE" w:rsidRPr="00023CB0">
        <w:rPr>
          <w:rFonts w:asciiTheme="minorHAnsi" w:hAnsiTheme="minorHAnsi" w:cstheme="minorHAnsi"/>
          <w:b/>
        </w:rPr>
        <w:t>1</w:t>
      </w:r>
      <w:r w:rsidR="001D7E22" w:rsidRPr="00023CB0">
        <w:rPr>
          <w:rFonts w:asciiTheme="minorHAnsi" w:hAnsiTheme="minorHAnsi" w:cstheme="minorHAnsi"/>
          <w:b/>
        </w:rPr>
        <w:t>/2023</w:t>
      </w:r>
    </w:p>
    <w:p w14:paraId="0AF35A05" w14:textId="77777777" w:rsidR="000545CE" w:rsidRPr="00F579FE" w:rsidRDefault="000545CE" w:rsidP="000545CE">
      <w:pPr>
        <w:rPr>
          <w:rFonts w:asciiTheme="minorHAnsi" w:hAnsiTheme="minorHAnsi" w:cstheme="minorHAnsi"/>
        </w:rPr>
      </w:pPr>
    </w:p>
    <w:p w14:paraId="2A80CF82" w14:textId="77777777" w:rsidR="000545CE" w:rsidRPr="00F579F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F579FE">
        <w:rPr>
          <w:rFonts w:asciiTheme="minorHAnsi" w:hAnsiTheme="minorHAnsi" w:cstheme="minorHAnsi"/>
        </w:rPr>
        <w:t>………………………………</w:t>
      </w:r>
    </w:p>
    <w:p w14:paraId="54433A6E" w14:textId="2AA58512" w:rsidR="000545CE" w:rsidRPr="005D448F" w:rsidRDefault="000545CE" w:rsidP="000545CE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D448F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601A547F" w14:textId="77777777" w:rsidR="000545CE" w:rsidRPr="00F579FE" w:rsidRDefault="000545CE" w:rsidP="000545CE">
      <w:pPr>
        <w:tabs>
          <w:tab w:val="left" w:pos="1110"/>
        </w:tabs>
        <w:spacing w:after="0" w:line="240" w:lineRule="auto"/>
        <w:rPr>
          <w:rFonts w:asciiTheme="minorHAnsi" w:hAnsiTheme="minorHAnsi" w:cstheme="minorHAnsi"/>
          <w:b/>
          <w:u w:val="single"/>
        </w:rPr>
      </w:pPr>
    </w:p>
    <w:p w14:paraId="4474FB9E" w14:textId="625E52EC" w:rsidR="000545CE" w:rsidRPr="00452F29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2F29">
        <w:rPr>
          <w:rFonts w:asciiTheme="minorHAnsi" w:hAnsiTheme="minorHAnsi" w:cstheme="minorHAnsi"/>
          <w:b/>
          <w:sz w:val="24"/>
          <w:szCs w:val="24"/>
        </w:rPr>
        <w:t xml:space="preserve">OŚWIADCZENIE O BRAKU POWIĄZAŃ </w:t>
      </w:r>
      <w:r w:rsidR="00204AE2" w:rsidRPr="00452F29">
        <w:rPr>
          <w:rFonts w:asciiTheme="minorHAnsi" w:hAnsiTheme="minorHAnsi" w:cstheme="minorHAnsi"/>
          <w:b/>
          <w:sz w:val="24"/>
          <w:szCs w:val="24"/>
        </w:rPr>
        <w:t>OSOBOWYCH I KAPITAŁOWYCH</w:t>
      </w:r>
    </w:p>
    <w:p w14:paraId="56E5BCFB" w14:textId="77777777" w:rsidR="000545CE" w:rsidRPr="00F579FE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68FC831" w14:textId="77777777" w:rsidR="000545CE" w:rsidRPr="00F579FE" w:rsidRDefault="000545CE" w:rsidP="000545CE">
      <w:pPr>
        <w:tabs>
          <w:tab w:val="left" w:pos="1110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14FFE5EE" w14:textId="77777777" w:rsidR="000545CE" w:rsidRPr="00F579FE" w:rsidRDefault="000545CE" w:rsidP="000545CE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</w:p>
    <w:p w14:paraId="3824A50B" w14:textId="51DE3147" w:rsidR="000545CE" w:rsidRPr="00F579FE" w:rsidRDefault="000545CE" w:rsidP="000545CE">
      <w:pPr>
        <w:tabs>
          <w:tab w:val="left" w:pos="1110"/>
        </w:tabs>
        <w:spacing w:after="0" w:line="360" w:lineRule="auto"/>
        <w:outlineLvl w:val="0"/>
        <w:rPr>
          <w:rFonts w:asciiTheme="minorHAnsi" w:hAnsiTheme="minorHAnsi" w:cstheme="minorHAnsi"/>
        </w:rPr>
      </w:pPr>
      <w:r w:rsidRPr="00F579FE">
        <w:rPr>
          <w:rFonts w:asciiTheme="minorHAnsi" w:hAnsiTheme="minorHAnsi" w:cstheme="minorHAnsi"/>
          <w:b/>
        </w:rPr>
        <w:t xml:space="preserve">Dotyczy: Zapytania </w:t>
      </w:r>
      <w:r w:rsidRPr="00023CB0">
        <w:rPr>
          <w:rFonts w:asciiTheme="minorHAnsi" w:hAnsiTheme="minorHAnsi" w:cstheme="minorHAnsi"/>
          <w:b/>
        </w:rPr>
        <w:t xml:space="preserve">ofertowego nr </w:t>
      </w:r>
      <w:r w:rsidR="00A458FE" w:rsidRPr="00023CB0">
        <w:rPr>
          <w:rFonts w:asciiTheme="minorHAnsi" w:hAnsiTheme="minorHAnsi" w:cstheme="minorHAnsi"/>
          <w:b/>
        </w:rPr>
        <w:t>1</w:t>
      </w:r>
      <w:r w:rsidR="001D7E22" w:rsidRPr="00023CB0">
        <w:rPr>
          <w:rFonts w:asciiTheme="minorHAnsi" w:hAnsiTheme="minorHAnsi" w:cstheme="minorHAnsi"/>
          <w:b/>
        </w:rPr>
        <w:t xml:space="preserve">/2023 </w:t>
      </w:r>
      <w:r w:rsidRPr="00023CB0">
        <w:rPr>
          <w:rFonts w:asciiTheme="minorHAnsi" w:hAnsiTheme="minorHAnsi" w:cstheme="minorHAnsi"/>
          <w:b/>
        </w:rPr>
        <w:t>z dnia</w:t>
      </w:r>
      <w:r w:rsidR="00BA0E1A">
        <w:rPr>
          <w:rFonts w:asciiTheme="minorHAnsi" w:hAnsiTheme="minorHAnsi" w:cstheme="minorHAnsi"/>
          <w:b/>
        </w:rPr>
        <w:t xml:space="preserve"> 01.12.2023</w:t>
      </w:r>
      <w:r w:rsidR="00A458FE">
        <w:rPr>
          <w:rFonts w:asciiTheme="minorHAnsi" w:hAnsiTheme="minorHAnsi" w:cstheme="minorHAnsi"/>
          <w:b/>
        </w:rPr>
        <w:t>.</w:t>
      </w:r>
      <w:r w:rsidRPr="00D333A7">
        <w:rPr>
          <w:rFonts w:asciiTheme="minorHAnsi" w:hAnsiTheme="minorHAnsi" w:cstheme="minorHAnsi"/>
          <w:b/>
        </w:rPr>
        <w:t xml:space="preserve"> r.</w:t>
      </w:r>
      <w:r w:rsidRPr="00F579FE">
        <w:rPr>
          <w:rFonts w:asciiTheme="minorHAnsi" w:hAnsiTheme="minorHAnsi" w:cstheme="minorHAnsi"/>
          <w:b/>
        </w:rPr>
        <w:t xml:space="preserve"> </w:t>
      </w:r>
    </w:p>
    <w:p w14:paraId="5043FD0E" w14:textId="77777777" w:rsidR="000545CE" w:rsidRPr="00F579FE" w:rsidRDefault="000545CE" w:rsidP="000545CE">
      <w:pPr>
        <w:spacing w:after="0" w:line="240" w:lineRule="auto"/>
        <w:contextualSpacing/>
        <w:jc w:val="both"/>
        <w:rPr>
          <w:rFonts w:asciiTheme="minorHAnsi" w:hAnsiTheme="minorHAnsi" w:cstheme="minorHAnsi"/>
          <w:i/>
        </w:rPr>
      </w:pPr>
    </w:p>
    <w:p w14:paraId="5B4FF21A" w14:textId="77777777" w:rsidR="000545CE" w:rsidRPr="00F579FE" w:rsidRDefault="000545CE" w:rsidP="00BA01C9">
      <w:pPr>
        <w:spacing w:after="0" w:line="360" w:lineRule="auto"/>
        <w:contextualSpacing/>
        <w:jc w:val="both"/>
        <w:rPr>
          <w:rFonts w:asciiTheme="minorHAnsi" w:hAnsiTheme="minorHAnsi" w:cstheme="minorHAnsi"/>
          <w:shd w:val="clear" w:color="auto" w:fill="FFFFFF"/>
        </w:rPr>
      </w:pPr>
    </w:p>
    <w:p w14:paraId="3523A298" w14:textId="01014827" w:rsidR="000545CE" w:rsidRPr="00223379" w:rsidRDefault="000545CE" w:rsidP="00223379">
      <w:pPr>
        <w:spacing w:after="0" w:line="360" w:lineRule="auto"/>
        <w:jc w:val="both"/>
        <w:rPr>
          <w:rStyle w:val="long-text"/>
          <w:b/>
          <w:bCs/>
        </w:rPr>
      </w:pPr>
      <w:r w:rsidRPr="00F579FE">
        <w:rPr>
          <w:rFonts w:asciiTheme="minorHAnsi" w:hAnsiTheme="minorHAnsi" w:cstheme="minorHAnsi"/>
          <w:shd w:val="clear" w:color="auto" w:fill="FFFFFF"/>
        </w:rPr>
        <w:t>Ja niżej podpisany, działając w imieniu ………………………………………..……………………………..…..……… …………………………………………………………………………………………………</w:t>
      </w:r>
      <w:r w:rsidR="00F579FE">
        <w:rPr>
          <w:rFonts w:asciiTheme="minorHAnsi" w:hAnsiTheme="minorHAnsi" w:cstheme="minorHAnsi"/>
          <w:shd w:val="clear" w:color="auto" w:fill="FFFFFF"/>
        </w:rPr>
        <w:t xml:space="preserve"> </w:t>
      </w:r>
      <w:r w:rsidRPr="00F579FE">
        <w:rPr>
          <w:rFonts w:asciiTheme="minorHAnsi" w:hAnsiTheme="minorHAnsi" w:cstheme="minorHAnsi"/>
          <w:shd w:val="clear" w:color="auto" w:fill="FFFFFF"/>
        </w:rPr>
        <w:t>(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nazwa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, 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adres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i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NIP Oferenta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), niniejszym oświadczam o braku powiązań </w:t>
      </w:r>
      <w:r w:rsidR="00742B44" w:rsidRPr="00F579FE">
        <w:rPr>
          <w:rFonts w:asciiTheme="minorHAnsi" w:hAnsiTheme="minorHAnsi" w:cstheme="minorHAnsi"/>
          <w:shd w:val="clear" w:color="auto" w:fill="FFFFFF"/>
        </w:rPr>
        <w:t>osobowych i kapitałowych</w:t>
      </w:r>
      <w:r w:rsidRPr="00F579FE">
        <w:rPr>
          <w:rFonts w:asciiTheme="minorHAnsi" w:hAnsiTheme="minorHAnsi" w:cstheme="minorHAnsi"/>
          <w:shd w:val="clear" w:color="auto" w:fill="FFFFFF"/>
        </w:rPr>
        <w:t>* ………………………………………..………………………………</w:t>
      </w:r>
      <w:r w:rsidR="0030797E">
        <w:rPr>
          <w:rFonts w:asciiTheme="minorHAnsi" w:hAnsiTheme="minorHAnsi" w:cstheme="minorHAnsi"/>
          <w:shd w:val="clear" w:color="auto" w:fill="FFFFFF"/>
        </w:rPr>
        <w:t>…………………………………………………………………………………………………..</w:t>
      </w:r>
      <w:r w:rsidRPr="00F579FE">
        <w:rPr>
          <w:rFonts w:asciiTheme="minorHAnsi" w:hAnsiTheme="minorHAnsi" w:cstheme="minorHAnsi"/>
          <w:shd w:val="clear" w:color="auto" w:fill="FFFFFF"/>
        </w:rPr>
        <w:t>……………..…..……… (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nazwa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, 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>adres</w:t>
      </w:r>
      <w:r w:rsidR="00F579FE"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i</w:t>
      </w:r>
      <w:r w:rsidRPr="001B4134">
        <w:rPr>
          <w:rFonts w:asciiTheme="minorHAnsi" w:hAnsiTheme="minorHAnsi" w:cstheme="minorHAnsi"/>
          <w:i/>
          <w:iCs/>
          <w:shd w:val="clear" w:color="auto" w:fill="FFFFFF"/>
        </w:rPr>
        <w:t xml:space="preserve"> NIP Oferenta</w:t>
      </w:r>
      <w:r w:rsidRPr="00F579FE">
        <w:rPr>
          <w:rFonts w:asciiTheme="minorHAnsi" w:hAnsiTheme="minorHAnsi" w:cstheme="minorHAnsi"/>
          <w:shd w:val="clear" w:color="auto" w:fill="FFFFFF"/>
        </w:rPr>
        <w:t>) z</w:t>
      </w:r>
      <w:r w:rsidR="00F579FE">
        <w:rPr>
          <w:rFonts w:asciiTheme="minorHAnsi" w:hAnsiTheme="minorHAnsi" w:cstheme="minorHAnsi"/>
          <w:shd w:val="clear" w:color="auto" w:fill="FFFFFF"/>
        </w:rPr>
        <w:t> 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Zamawiającym - </w:t>
      </w:r>
      <w:r w:rsidR="00223379">
        <w:rPr>
          <w:rStyle w:val="long-text"/>
          <w:b/>
          <w:bCs/>
        </w:rPr>
        <w:t>Ustronianka</w:t>
      </w:r>
      <w:r w:rsidR="00387051" w:rsidRPr="00387051">
        <w:rPr>
          <w:rStyle w:val="long-text"/>
          <w:b/>
          <w:bCs/>
        </w:rPr>
        <w:t xml:space="preserve"> Sp. z o.o.</w:t>
      </w:r>
      <w:r w:rsidR="00204AE2" w:rsidRPr="00223379">
        <w:rPr>
          <w:rStyle w:val="long-text"/>
        </w:rPr>
        <w:t>,</w:t>
      </w:r>
      <w:r w:rsidR="00387051" w:rsidRPr="00223379">
        <w:rPr>
          <w:rStyle w:val="long-text"/>
        </w:rPr>
        <w:t xml:space="preserve"> </w:t>
      </w:r>
      <w:r w:rsidR="00223379" w:rsidRPr="00223379">
        <w:rPr>
          <w:rStyle w:val="long-text"/>
          <w:b/>
          <w:bCs/>
        </w:rPr>
        <w:t xml:space="preserve">ul. </w:t>
      </w:r>
      <w:proofErr w:type="spellStart"/>
      <w:r w:rsidR="00223379" w:rsidRPr="00223379">
        <w:rPr>
          <w:rStyle w:val="long-text"/>
          <w:b/>
          <w:bCs/>
        </w:rPr>
        <w:t>Jelenica</w:t>
      </w:r>
      <w:proofErr w:type="spellEnd"/>
      <w:r w:rsidR="00223379" w:rsidRPr="00223379">
        <w:rPr>
          <w:rStyle w:val="long-text"/>
          <w:b/>
          <w:bCs/>
        </w:rPr>
        <w:t xml:space="preserve"> 72, 43-450 Ustroń, NIP: 5482247628</w:t>
      </w:r>
    </w:p>
    <w:p w14:paraId="236BCC9C" w14:textId="77777777" w:rsidR="00223379" w:rsidRPr="00223379" w:rsidRDefault="00223379" w:rsidP="00223379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33216B40" w14:textId="301236D6" w:rsidR="000545CE" w:rsidRPr="00F579FE" w:rsidRDefault="000545CE" w:rsidP="00A458FE">
      <w:pPr>
        <w:pStyle w:val="Akapitzlist"/>
        <w:spacing w:after="0" w:line="264" w:lineRule="auto"/>
        <w:ind w:left="0"/>
        <w:jc w:val="both"/>
        <w:rPr>
          <w:rFonts w:asciiTheme="minorHAnsi" w:hAnsiTheme="minorHAnsi" w:cstheme="minorHAnsi"/>
          <w:shd w:val="clear" w:color="auto" w:fill="FFFFFF"/>
        </w:rPr>
      </w:pPr>
      <w:r w:rsidRPr="00F579FE">
        <w:rPr>
          <w:rFonts w:asciiTheme="minorHAnsi" w:hAnsiTheme="minorHAnsi" w:cstheme="minorHAnsi"/>
          <w:shd w:val="clear" w:color="auto" w:fill="FFFFFF"/>
        </w:rPr>
        <w:t xml:space="preserve">*Przez powiązania </w:t>
      </w:r>
      <w:r w:rsidR="00742B44" w:rsidRPr="00F579FE">
        <w:rPr>
          <w:rFonts w:asciiTheme="minorHAnsi" w:hAnsiTheme="minorHAnsi" w:cstheme="minorHAnsi"/>
          <w:shd w:val="clear" w:color="auto" w:fill="FFFFFF"/>
        </w:rPr>
        <w:t>osobowe lub kapitałowe</w:t>
      </w:r>
      <w:r w:rsidRPr="00F579FE">
        <w:rPr>
          <w:rFonts w:asciiTheme="minorHAnsi" w:hAnsiTheme="minorHAnsi" w:cstheme="minorHAnsi"/>
          <w:shd w:val="clear" w:color="auto" w:fill="FFFFFF"/>
        </w:rPr>
        <w:t xml:space="preserve"> rozumie się wzajemne powiązania Zamawiają</w:t>
      </w:r>
      <w:r w:rsidR="009824DB" w:rsidRPr="00F579FE">
        <w:rPr>
          <w:rFonts w:asciiTheme="minorHAnsi" w:hAnsiTheme="minorHAnsi" w:cstheme="minorHAnsi"/>
          <w:shd w:val="clear" w:color="auto" w:fill="FFFFFF"/>
        </w:rPr>
        <w:t>cego z </w:t>
      </w:r>
      <w:r w:rsidR="004D6CEE" w:rsidRPr="00F579FE">
        <w:rPr>
          <w:rFonts w:asciiTheme="minorHAnsi" w:hAnsiTheme="minorHAnsi" w:cstheme="minorHAnsi"/>
          <w:shd w:val="clear" w:color="auto" w:fill="FFFFFF"/>
        </w:rPr>
        <w:t>O</w:t>
      </w:r>
      <w:r w:rsidRPr="00F579FE">
        <w:rPr>
          <w:rFonts w:asciiTheme="minorHAnsi" w:hAnsiTheme="minorHAnsi" w:cstheme="minorHAnsi"/>
          <w:shd w:val="clear" w:color="auto" w:fill="FFFFFF"/>
        </w:rPr>
        <w:t>ferentem, polegające na</w:t>
      </w:r>
      <w:r w:rsidR="00403B7B" w:rsidRPr="00F579FE">
        <w:rPr>
          <w:rStyle w:val="Odwoanieprzypisudolnego"/>
          <w:rFonts w:asciiTheme="minorHAnsi" w:hAnsiTheme="minorHAnsi" w:cstheme="minorHAnsi"/>
          <w:shd w:val="clear" w:color="auto" w:fill="FFFFFF"/>
        </w:rPr>
        <w:footnoteReference w:id="1"/>
      </w:r>
      <w:r w:rsidR="00F579FE">
        <w:rPr>
          <w:rFonts w:asciiTheme="minorHAnsi" w:hAnsiTheme="minorHAnsi" w:cstheme="minorHAnsi"/>
          <w:shd w:val="clear" w:color="auto" w:fill="FFFFFF"/>
        </w:rPr>
        <w:t>:</w:t>
      </w:r>
    </w:p>
    <w:p w14:paraId="2AEE89CD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1) uczestniczenie w spółce jako wspólnik spółki cywilnej lub spółki osobowej; </w:t>
      </w:r>
    </w:p>
    <w:p w14:paraId="1C2954B1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2) posiadanie co najmniej 10% udziałów lub akcji (o ile niższy próg nie wynika z przepisów prawa); </w:t>
      </w:r>
    </w:p>
    <w:p w14:paraId="78A2CE42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3) pełnienie funkcji członka organu nadzorczego lub zarządzającego, prokurenta, pełnomocnika; </w:t>
      </w:r>
    </w:p>
    <w:p w14:paraId="18CFB084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  wykonawcą, jego zastępcą prawnym lub członkami organów zarządzających lub organów nadzorczych wykonawców ubiegających się o udzielenie zamówienia; </w:t>
      </w:r>
    </w:p>
    <w:p w14:paraId="72B37937" w14:textId="77777777" w:rsidR="00A458FE" w:rsidRPr="00E40D11" w:rsidRDefault="00A458FE" w:rsidP="00A458FE">
      <w:pPr>
        <w:autoSpaceDE w:val="0"/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</w:rPr>
      </w:pPr>
      <w:r w:rsidRPr="00E40D11">
        <w:rPr>
          <w:rFonts w:asciiTheme="minorHAnsi" w:hAnsiTheme="minorHAnsi" w:cstheme="minorHAnsi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4EC4DC1F" w14:textId="76BFE212" w:rsidR="000545C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3A50C626" w14:textId="77777777" w:rsidR="00452F29" w:rsidRPr="00F579FE" w:rsidRDefault="00452F29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713D5FDC" w14:textId="77777777" w:rsidR="000545CE" w:rsidRPr="00F579FE" w:rsidRDefault="000545CE" w:rsidP="000545C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A936984" w14:textId="639F7106" w:rsidR="000545CE" w:rsidRPr="00F579FE" w:rsidRDefault="00452F29" w:rsidP="00452F29">
      <w:pPr>
        <w:spacing w:after="0" w:line="240" w:lineRule="auto"/>
        <w:ind w:left="495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  <w:r w:rsidR="000545CE" w:rsidRPr="00F579FE">
        <w:rPr>
          <w:rFonts w:asciiTheme="minorHAnsi" w:hAnsiTheme="minorHAnsi" w:cstheme="minorHAnsi"/>
        </w:rPr>
        <w:t>……………………………………….</w:t>
      </w:r>
    </w:p>
    <w:p w14:paraId="31E365CA" w14:textId="55FE0D8B" w:rsidR="007E387A" w:rsidRPr="005D448F" w:rsidRDefault="000545CE" w:rsidP="00452F29">
      <w:pPr>
        <w:spacing w:after="0" w:line="240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5D448F">
        <w:rPr>
          <w:rFonts w:asciiTheme="minorHAnsi" w:hAnsiTheme="minorHAnsi" w:cstheme="minorHAnsi"/>
          <w:i/>
          <w:sz w:val="20"/>
          <w:szCs w:val="20"/>
        </w:rPr>
        <w:t xml:space="preserve"> (data i podpis Oferenta)</w:t>
      </w:r>
    </w:p>
    <w:sectPr w:rsidR="007E387A" w:rsidRPr="005D448F" w:rsidSect="005A3B3F"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A44B" w14:textId="77777777" w:rsidR="007464CE" w:rsidRDefault="007464CE">
      <w:pPr>
        <w:spacing w:after="0" w:line="240" w:lineRule="auto"/>
      </w:pPr>
      <w:r>
        <w:separator/>
      </w:r>
    </w:p>
  </w:endnote>
  <w:endnote w:type="continuationSeparator" w:id="0">
    <w:p w14:paraId="4250D0E5" w14:textId="77777777" w:rsidR="007464CE" w:rsidRDefault="00746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0216" w14:textId="77777777" w:rsidR="007464CE" w:rsidRDefault="007464CE">
      <w:pPr>
        <w:spacing w:after="0" w:line="240" w:lineRule="auto"/>
      </w:pPr>
      <w:r>
        <w:separator/>
      </w:r>
    </w:p>
  </w:footnote>
  <w:footnote w:type="continuationSeparator" w:id="0">
    <w:p w14:paraId="745DC352" w14:textId="77777777" w:rsidR="007464CE" w:rsidRDefault="007464CE">
      <w:pPr>
        <w:spacing w:after="0" w:line="240" w:lineRule="auto"/>
      </w:pPr>
      <w:r>
        <w:continuationSeparator/>
      </w:r>
    </w:p>
  </w:footnote>
  <w:footnote w:id="1">
    <w:p w14:paraId="22F90C5E" w14:textId="44D2965C" w:rsidR="00A242AA" w:rsidRPr="00A242AA" w:rsidRDefault="00403B7B" w:rsidP="00A242AA">
      <w:pPr>
        <w:pStyle w:val="Nagwek2"/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</w:pPr>
      <w:r w:rsidRPr="00A242AA">
        <w:rPr>
          <w:rStyle w:val="Odwoanieprzypisudolnego"/>
          <w:rFonts w:asciiTheme="minorHAnsi" w:hAnsiTheme="minorHAnsi" w:cstheme="minorHAnsi"/>
          <w:b w:val="0"/>
          <w:bCs w:val="0"/>
          <w:i/>
          <w:iCs/>
          <w:sz w:val="20"/>
          <w:szCs w:val="20"/>
        </w:rPr>
        <w:footnoteRef/>
      </w:r>
      <w:r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 xml:space="preserve"> 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„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Zasada konkurencyjności w ramach inwestycji A 2.1.1”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 –</w:t>
      </w:r>
      <w:r w:rsidR="004D14E2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 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 xml:space="preserve">Załącznik nr 6 do dokumentacji </w:t>
      </w:r>
      <w:r w:rsidR="00240324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N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shd w:val="clear" w:color="auto" w:fill="FFFFFF"/>
        </w:rPr>
        <w:t>aboru</w:t>
      </w:r>
      <w:r w:rsidR="00A242AA" w:rsidRPr="00A242AA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: Inwestycje wspierające robotyzację i cyfryzację w przedsiębiorstwach (A2.1.1) – tryb konkursowy</w:t>
      </w:r>
      <w:r w:rsidR="00F60301">
        <w:rPr>
          <w:rFonts w:asciiTheme="minorHAnsi" w:hAnsiTheme="minorHAnsi" w:cstheme="minorHAnsi"/>
          <w:b w:val="0"/>
          <w:bCs w:val="0"/>
          <w:i/>
          <w:iCs/>
          <w:sz w:val="20"/>
          <w:szCs w:val="20"/>
        </w:rPr>
        <w:t>.</w:t>
      </w:r>
    </w:p>
    <w:p w14:paraId="617A5A69" w14:textId="475C41DF" w:rsidR="00403B7B" w:rsidRPr="00A242AA" w:rsidRDefault="00403B7B" w:rsidP="00A242AA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C6D0C"/>
    <w:multiLevelType w:val="hybridMultilevel"/>
    <w:tmpl w:val="69600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1F7"/>
    <w:multiLevelType w:val="hybridMultilevel"/>
    <w:tmpl w:val="3D3454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5CB7E3A"/>
    <w:multiLevelType w:val="hybridMultilevel"/>
    <w:tmpl w:val="9EB4D5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29544728">
    <w:abstractNumId w:val="1"/>
  </w:num>
  <w:num w:numId="2" w16cid:durableId="1062170258">
    <w:abstractNumId w:val="0"/>
  </w:num>
  <w:num w:numId="3" w16cid:durableId="262029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87A"/>
    <w:rsid w:val="00023CB0"/>
    <w:rsid w:val="000545CE"/>
    <w:rsid w:val="000820B8"/>
    <w:rsid w:val="000B049D"/>
    <w:rsid w:val="0012182F"/>
    <w:rsid w:val="001273F8"/>
    <w:rsid w:val="00196360"/>
    <w:rsid w:val="001B4134"/>
    <w:rsid w:val="001D7E22"/>
    <w:rsid w:val="001F5E5E"/>
    <w:rsid w:val="00204AE2"/>
    <w:rsid w:val="00214324"/>
    <w:rsid w:val="00217B22"/>
    <w:rsid w:val="002209CD"/>
    <w:rsid w:val="00223379"/>
    <w:rsid w:val="00232349"/>
    <w:rsid w:val="00235458"/>
    <w:rsid w:val="00240324"/>
    <w:rsid w:val="00281D48"/>
    <w:rsid w:val="0028642F"/>
    <w:rsid w:val="0030797E"/>
    <w:rsid w:val="00387051"/>
    <w:rsid w:val="003D49CC"/>
    <w:rsid w:val="003D7BE2"/>
    <w:rsid w:val="003F57E1"/>
    <w:rsid w:val="00403B7B"/>
    <w:rsid w:val="00452F29"/>
    <w:rsid w:val="00460C28"/>
    <w:rsid w:val="004D14E2"/>
    <w:rsid w:val="004D6CEE"/>
    <w:rsid w:val="004E0622"/>
    <w:rsid w:val="004E1597"/>
    <w:rsid w:val="00515564"/>
    <w:rsid w:val="0058525C"/>
    <w:rsid w:val="0059384A"/>
    <w:rsid w:val="005D00F7"/>
    <w:rsid w:val="005D448F"/>
    <w:rsid w:val="005D6657"/>
    <w:rsid w:val="005E2FF9"/>
    <w:rsid w:val="0062429C"/>
    <w:rsid w:val="00667F18"/>
    <w:rsid w:val="00675227"/>
    <w:rsid w:val="00697C16"/>
    <w:rsid w:val="0070404F"/>
    <w:rsid w:val="00723C3F"/>
    <w:rsid w:val="00742B44"/>
    <w:rsid w:val="00746262"/>
    <w:rsid w:val="007464CE"/>
    <w:rsid w:val="00755ACE"/>
    <w:rsid w:val="007838B7"/>
    <w:rsid w:val="00785490"/>
    <w:rsid w:val="007A33A8"/>
    <w:rsid w:val="007B557B"/>
    <w:rsid w:val="007D2955"/>
    <w:rsid w:val="007E387A"/>
    <w:rsid w:val="008D3593"/>
    <w:rsid w:val="00923D5C"/>
    <w:rsid w:val="00956469"/>
    <w:rsid w:val="009824DB"/>
    <w:rsid w:val="009A3104"/>
    <w:rsid w:val="00A108E2"/>
    <w:rsid w:val="00A242AA"/>
    <w:rsid w:val="00A458FE"/>
    <w:rsid w:val="00A6246D"/>
    <w:rsid w:val="00B64330"/>
    <w:rsid w:val="00B83EA1"/>
    <w:rsid w:val="00BA01C9"/>
    <w:rsid w:val="00BA0E1A"/>
    <w:rsid w:val="00C504BB"/>
    <w:rsid w:val="00CD1AD2"/>
    <w:rsid w:val="00D21913"/>
    <w:rsid w:val="00D333A7"/>
    <w:rsid w:val="00D360EC"/>
    <w:rsid w:val="00D426B5"/>
    <w:rsid w:val="00D46EF7"/>
    <w:rsid w:val="00D61B0B"/>
    <w:rsid w:val="00DA3875"/>
    <w:rsid w:val="00E951F5"/>
    <w:rsid w:val="00EC7DCB"/>
    <w:rsid w:val="00ED44B5"/>
    <w:rsid w:val="00EE7469"/>
    <w:rsid w:val="00F213B9"/>
    <w:rsid w:val="00F25DEC"/>
    <w:rsid w:val="00F579FE"/>
    <w:rsid w:val="00F60301"/>
    <w:rsid w:val="00F76C2A"/>
    <w:rsid w:val="00F8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A9CC"/>
  <w15:docId w15:val="{0425899B-18AE-4A55-80DB-148A0033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87A"/>
    <w:rPr>
      <w:rFonts w:ascii="Calibri" w:eastAsia="Calibri" w:hAnsi="Calibri" w:cs="Times New Roman"/>
      <w:sz w:val="22"/>
    </w:rPr>
  </w:style>
  <w:style w:type="paragraph" w:styleId="Nagwek2">
    <w:name w:val="heading 2"/>
    <w:basedOn w:val="Normalny"/>
    <w:link w:val="Nagwek2Znak"/>
    <w:uiPriority w:val="9"/>
    <w:qFormat/>
    <w:rsid w:val="001D7E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E5E"/>
    <w:rPr>
      <w:rFonts w:ascii="Calibri" w:eastAsia="Calibri" w:hAnsi="Calibri" w:cs="Times New Roman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1F5E5E"/>
    <w:pPr>
      <w:ind w:left="708"/>
    </w:pPr>
  </w:style>
  <w:style w:type="character" w:customStyle="1" w:styleId="AkapitzlistZnak">
    <w:name w:val="Akapit z listą Znak"/>
    <w:link w:val="Akapitzlist"/>
    <w:uiPriority w:val="34"/>
    <w:rsid w:val="001F5E5E"/>
    <w:rPr>
      <w:rFonts w:ascii="Calibri" w:eastAsia="Calibri" w:hAnsi="Calibri" w:cs="Times New Roman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E5E"/>
    <w:rPr>
      <w:rFonts w:eastAsia="Calibri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35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458"/>
    <w:rPr>
      <w:rFonts w:ascii="Calibri" w:eastAsia="Calibri" w:hAnsi="Calibri" w:cs="Times New Roman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B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B7B"/>
    <w:rPr>
      <w:rFonts w:ascii="Calibri" w:eastAsia="Calibri" w:hAnsi="Calibri" w:cs="Times New Roman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B7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D7E2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long-text">
    <w:name w:val="long-text"/>
    <w:basedOn w:val="Domylnaczcionkaakapitu"/>
    <w:rsid w:val="00387051"/>
  </w:style>
  <w:style w:type="paragraph" w:customStyle="1" w:styleId="Default">
    <w:name w:val="Default"/>
    <w:rsid w:val="00A242A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AJachowska</dc:creator>
  <cp:lastModifiedBy>Ewelina Bryczek-Czader</cp:lastModifiedBy>
  <cp:revision>43</cp:revision>
  <dcterms:created xsi:type="dcterms:W3CDTF">2020-12-14T10:02:00Z</dcterms:created>
  <dcterms:modified xsi:type="dcterms:W3CDTF">2023-11-30T14:40:00Z</dcterms:modified>
</cp:coreProperties>
</file>